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E8882" w14:textId="77777777" w:rsidR="00F93C55" w:rsidRPr="00C75307" w:rsidRDefault="00F93C55" w:rsidP="008C6E32">
      <w:pPr>
        <w:spacing w:line="240" w:lineRule="auto"/>
        <w:jc w:val="center"/>
        <w:rPr>
          <w:b/>
          <w:sz w:val="20"/>
          <w:szCs w:val="20"/>
        </w:rPr>
      </w:pPr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4626F9" w:rsidRPr="004626F9" w14:paraId="65088C06" w14:textId="77777777" w:rsidTr="00247CC2">
        <w:tc>
          <w:tcPr>
            <w:tcW w:w="6997" w:type="dxa"/>
          </w:tcPr>
          <w:p w14:paraId="4828CF5A" w14:textId="77777777" w:rsidR="004626F9" w:rsidRDefault="004626F9" w:rsidP="004626F9">
            <w:pPr>
              <w:spacing w:line="240" w:lineRule="auto"/>
              <w:jc w:val="left"/>
              <w:rPr>
                <w:sz w:val="16"/>
                <w:szCs w:val="16"/>
                <w:lang w:eastAsia="en-US"/>
              </w:rPr>
            </w:pPr>
          </w:p>
          <w:p w14:paraId="43DB6929" w14:textId="562AEF3D" w:rsidR="00247CC2" w:rsidRPr="004626F9" w:rsidRDefault="00247CC2" w:rsidP="004626F9">
            <w:pPr>
              <w:spacing w:line="240" w:lineRule="auto"/>
              <w:jc w:val="left"/>
              <w:rPr>
                <w:sz w:val="16"/>
                <w:szCs w:val="16"/>
                <w:lang w:eastAsia="en-US"/>
              </w:rPr>
            </w:pPr>
          </w:p>
        </w:tc>
        <w:tc>
          <w:tcPr>
            <w:tcW w:w="6997" w:type="dxa"/>
          </w:tcPr>
          <w:p w14:paraId="5C4BDA74" w14:textId="602A69D5" w:rsidR="004626F9" w:rsidRPr="004626F9" w:rsidRDefault="004626F9" w:rsidP="004626F9">
            <w:pPr>
              <w:spacing w:line="240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</w:tr>
    </w:tbl>
    <w:p w14:paraId="6222EE06" w14:textId="77777777" w:rsidR="00D266DF" w:rsidRPr="00C75307" w:rsidRDefault="00D266DF">
      <w:pPr>
        <w:rPr>
          <w:b/>
          <w:sz w:val="20"/>
          <w:szCs w:val="20"/>
        </w:rPr>
      </w:pPr>
    </w:p>
    <w:p w14:paraId="71124514" w14:textId="77777777" w:rsidR="00565C75" w:rsidRPr="00C75307" w:rsidRDefault="00565C75">
      <w:pPr>
        <w:rPr>
          <w:b/>
          <w:sz w:val="20"/>
          <w:szCs w:val="20"/>
        </w:rPr>
      </w:pPr>
    </w:p>
    <w:p w14:paraId="64F0F57E" w14:textId="77777777" w:rsidR="00D266DF" w:rsidRPr="00326E8E" w:rsidRDefault="007F0E97">
      <w:pPr>
        <w:jc w:val="center"/>
        <w:rPr>
          <w:b/>
          <w:szCs w:val="20"/>
        </w:rPr>
      </w:pPr>
      <w:r w:rsidRPr="00326E8E">
        <w:rPr>
          <w:b/>
          <w:szCs w:val="20"/>
        </w:rPr>
        <w:t>OŚWIAD</w:t>
      </w:r>
      <w:r w:rsidR="00B31821" w:rsidRPr="00326E8E">
        <w:rPr>
          <w:b/>
          <w:szCs w:val="20"/>
        </w:rPr>
        <w:t xml:space="preserve">CZENIE O PRAWIE DO DYSPONOWANIA </w:t>
      </w:r>
      <w:r w:rsidRPr="00326E8E">
        <w:rPr>
          <w:b/>
          <w:szCs w:val="20"/>
        </w:rPr>
        <w:t>NIERUCHOMOŚCIAMI</w:t>
      </w:r>
    </w:p>
    <w:p w14:paraId="0B06CBE7" w14:textId="77777777" w:rsidR="00565C75" w:rsidRPr="00C75307" w:rsidRDefault="00565C75">
      <w:pPr>
        <w:rPr>
          <w:sz w:val="20"/>
          <w:szCs w:val="20"/>
        </w:rPr>
      </w:pPr>
    </w:p>
    <w:p w14:paraId="1EC90A54" w14:textId="273108D8" w:rsidR="00CF2BE7" w:rsidRPr="00A44CD7" w:rsidRDefault="00A44CD7" w:rsidP="00CF2BE7">
      <w:pPr>
        <w:rPr>
          <w:rFonts w:cs="Arial"/>
          <w:sz w:val="20"/>
          <w:szCs w:val="20"/>
        </w:rPr>
      </w:pPr>
      <w:r w:rsidRPr="00A44CD7">
        <w:rPr>
          <w:rFonts w:cs="Arial"/>
          <w:sz w:val="20"/>
          <w:szCs w:val="20"/>
        </w:rPr>
        <w:t>W związku z zamiarem realizacji projektu pn. …………………………………….…………………………</w:t>
      </w:r>
      <w:r>
        <w:rPr>
          <w:rFonts w:cs="Arial"/>
          <w:sz w:val="20"/>
          <w:szCs w:val="20"/>
        </w:rPr>
        <w:t>….</w:t>
      </w:r>
      <w:r w:rsidRPr="00A44CD7">
        <w:rPr>
          <w:rFonts w:cs="Arial"/>
          <w:sz w:val="20"/>
          <w:szCs w:val="20"/>
        </w:rPr>
        <w:t>, w</w:t>
      </w:r>
      <w:r w:rsidR="0097140E">
        <w:rPr>
          <w:rFonts w:cs="Arial"/>
          <w:sz w:val="20"/>
          <w:szCs w:val="20"/>
        </w:rPr>
        <w:t> </w:t>
      </w:r>
      <w:bookmarkStart w:id="0" w:name="_GoBack"/>
      <w:bookmarkEnd w:id="0"/>
      <w:r w:rsidRPr="00A44CD7">
        <w:rPr>
          <w:rFonts w:cs="Arial"/>
          <w:sz w:val="20"/>
          <w:szCs w:val="20"/>
        </w:rPr>
        <w:t xml:space="preserve">imieniu </w:t>
      </w:r>
      <w:r w:rsidR="00117C43">
        <w:rPr>
          <w:rFonts w:cs="Arial"/>
          <w:sz w:val="20"/>
          <w:szCs w:val="20"/>
        </w:rPr>
        <w:t>w</w:t>
      </w:r>
      <w:r w:rsidRPr="00A44CD7">
        <w:rPr>
          <w:rFonts w:cs="Arial"/>
          <w:sz w:val="20"/>
          <w:szCs w:val="20"/>
        </w:rPr>
        <w:t>nioskodawcy ……………………………………………</w:t>
      </w:r>
      <w:r>
        <w:rPr>
          <w:rFonts w:cs="Arial"/>
          <w:sz w:val="20"/>
          <w:szCs w:val="20"/>
        </w:rPr>
        <w:t>……</w:t>
      </w:r>
      <w:r w:rsidRPr="00A44CD7">
        <w:rPr>
          <w:rFonts w:cs="Arial"/>
          <w:sz w:val="20"/>
          <w:szCs w:val="20"/>
        </w:rPr>
        <w:t xml:space="preserve">…………oświadczam, że realizując </w:t>
      </w:r>
      <w:r>
        <w:rPr>
          <w:rFonts w:cs="Arial"/>
          <w:sz w:val="20"/>
          <w:szCs w:val="20"/>
        </w:rPr>
        <w:t xml:space="preserve">powyższy </w:t>
      </w:r>
      <w:r w:rsidR="00CF2BE7">
        <w:rPr>
          <w:rFonts w:cs="Arial"/>
          <w:sz w:val="20"/>
          <w:szCs w:val="20"/>
        </w:rPr>
        <w:t xml:space="preserve">projekt </w:t>
      </w:r>
      <w:r w:rsidR="00CF2BE7" w:rsidRPr="00A44CD7">
        <w:rPr>
          <w:rFonts w:cs="Arial"/>
          <w:sz w:val="20"/>
          <w:szCs w:val="20"/>
        </w:rPr>
        <w:t>posiada</w:t>
      </w:r>
      <w:r w:rsidR="00CF2BE7" w:rsidRPr="00E67F2E">
        <w:rPr>
          <w:rFonts w:cs="Arial"/>
          <w:sz w:val="20"/>
          <w:szCs w:val="20"/>
        </w:rPr>
        <w:t>m:</w:t>
      </w:r>
    </w:p>
    <w:p w14:paraId="219DEED7" w14:textId="77777777" w:rsidR="00A44CD7" w:rsidRPr="00A44CD7" w:rsidRDefault="00A44CD7" w:rsidP="00CF2BE7">
      <w:pPr>
        <w:autoSpaceDE w:val="0"/>
        <w:rPr>
          <w:rFonts w:cs="Arial"/>
          <w:sz w:val="18"/>
          <w:szCs w:val="20"/>
        </w:rPr>
      </w:pPr>
      <w:r w:rsidRPr="00A44CD7">
        <w:rPr>
          <w:rFonts w:cs="Arial"/>
          <w:i/>
          <w:iCs/>
          <w:sz w:val="20"/>
          <w:szCs w:val="20"/>
        </w:rPr>
        <w:tab/>
      </w:r>
      <w:r w:rsidRPr="00A44CD7">
        <w:rPr>
          <w:rFonts w:cs="Arial"/>
          <w:i/>
          <w:iCs/>
          <w:sz w:val="20"/>
          <w:szCs w:val="20"/>
        </w:rPr>
        <w:tab/>
      </w:r>
      <w:r w:rsidRPr="00A44CD7">
        <w:rPr>
          <w:rFonts w:cs="Arial"/>
          <w:i/>
          <w:iCs/>
          <w:sz w:val="20"/>
          <w:szCs w:val="20"/>
        </w:rPr>
        <w:tab/>
      </w:r>
    </w:p>
    <w:p w14:paraId="42E07C08" w14:textId="1B3D7451" w:rsidR="00D266DF" w:rsidRPr="00B06CEF" w:rsidRDefault="009B1C4F">
      <w:pPr>
        <w:pStyle w:val="Akapitzlist"/>
        <w:numPr>
          <w:ilvl w:val="0"/>
          <w:numId w:val="1"/>
        </w:numPr>
        <w:spacing w:line="276" w:lineRule="auto"/>
        <w:rPr>
          <w:sz w:val="20"/>
          <w:szCs w:val="20"/>
        </w:rPr>
      </w:pPr>
      <w:r w:rsidRPr="00CB0E7D">
        <w:rPr>
          <w:sz w:val="20"/>
          <w:szCs w:val="20"/>
        </w:rPr>
        <w:t xml:space="preserve">prawo do dysponowania </w:t>
      </w:r>
      <w:r w:rsidRPr="00CB0E7D">
        <w:rPr>
          <w:b/>
          <w:sz w:val="20"/>
          <w:szCs w:val="20"/>
        </w:rPr>
        <w:t>wszystkimi nieruchomościami niezbędnymi</w:t>
      </w:r>
      <w:r w:rsidRPr="00CB0E7D">
        <w:rPr>
          <w:sz w:val="20"/>
          <w:szCs w:val="20"/>
        </w:rPr>
        <w:t xml:space="preserve"> </w:t>
      </w:r>
      <w:r w:rsidRPr="00CB0E7D">
        <w:rPr>
          <w:b/>
          <w:sz w:val="20"/>
          <w:szCs w:val="20"/>
        </w:rPr>
        <w:t>do realizacji robót budowlanych</w:t>
      </w:r>
      <w:r w:rsidR="002003FA">
        <w:rPr>
          <w:b/>
          <w:sz w:val="20"/>
          <w:szCs w:val="20"/>
        </w:rPr>
        <w:t>, dostaw i usług</w:t>
      </w:r>
      <w:r w:rsidRPr="00CB0E7D">
        <w:rPr>
          <w:sz w:val="20"/>
          <w:szCs w:val="20"/>
        </w:rPr>
        <w:t xml:space="preserve"> objętych zakresem </w:t>
      </w:r>
      <w:r w:rsidR="00117C43">
        <w:rPr>
          <w:sz w:val="20"/>
          <w:szCs w:val="20"/>
        </w:rPr>
        <w:t>wyżej wskazanego</w:t>
      </w:r>
      <w:r w:rsidRPr="00CB0E7D">
        <w:rPr>
          <w:sz w:val="20"/>
          <w:szCs w:val="20"/>
        </w:rPr>
        <w:t xml:space="preserve"> projektu, a także niezbędnymi do zarządzania, eksploatacji i utrzymania trwałości </w:t>
      </w:r>
      <w:r w:rsidR="00117C43">
        <w:rPr>
          <w:sz w:val="20"/>
          <w:szCs w:val="20"/>
        </w:rPr>
        <w:t>wyżej wskazanego</w:t>
      </w:r>
      <w:r w:rsidRPr="00CB0E7D">
        <w:rPr>
          <w:sz w:val="20"/>
          <w:szCs w:val="20"/>
        </w:rPr>
        <w:t xml:space="preserve"> projektu w</w:t>
      </w:r>
      <w:r w:rsidR="00117C43">
        <w:rPr>
          <w:sz w:val="20"/>
          <w:szCs w:val="20"/>
        </w:rPr>
        <w:t> </w:t>
      </w:r>
      <w:r w:rsidRPr="00CB0E7D">
        <w:rPr>
          <w:sz w:val="20"/>
          <w:szCs w:val="20"/>
        </w:rPr>
        <w:t xml:space="preserve">okresie minimum </w:t>
      </w:r>
      <w:r w:rsidRPr="00CB0E7D">
        <w:rPr>
          <w:b/>
          <w:sz w:val="20"/>
          <w:szCs w:val="20"/>
        </w:rPr>
        <w:t xml:space="preserve">5 </w:t>
      </w:r>
      <w:r w:rsidR="005220A8" w:rsidRPr="00CB0E7D">
        <w:rPr>
          <w:b/>
          <w:sz w:val="20"/>
          <w:szCs w:val="20"/>
        </w:rPr>
        <w:t>lat</w:t>
      </w:r>
      <w:r w:rsidR="005220A8" w:rsidRPr="00CB0E7D">
        <w:rPr>
          <w:sz w:val="20"/>
          <w:szCs w:val="20"/>
        </w:rPr>
        <w:t xml:space="preserve"> od daty płatności końcowej na rzecz beneficjenta</w:t>
      </w:r>
      <w:r w:rsidR="00236EC3">
        <w:rPr>
          <w:sz w:val="20"/>
          <w:szCs w:val="20"/>
        </w:rPr>
        <w:t xml:space="preserve"> </w:t>
      </w:r>
      <w:r w:rsidR="00236EC3" w:rsidRPr="00AB2CC4">
        <w:rPr>
          <w:rFonts w:cs="Arial"/>
          <w:color w:val="000000"/>
          <w:sz w:val="20"/>
        </w:rPr>
        <w:t>lub w</w:t>
      </w:r>
      <w:r w:rsidR="00117C43">
        <w:rPr>
          <w:rFonts w:cs="Arial"/>
          <w:color w:val="000000"/>
          <w:sz w:val="20"/>
        </w:rPr>
        <w:t xml:space="preserve"> </w:t>
      </w:r>
      <w:r w:rsidR="00236EC3" w:rsidRPr="00AB2CC4">
        <w:rPr>
          <w:rFonts w:cs="Arial"/>
          <w:color w:val="000000"/>
          <w:sz w:val="20"/>
        </w:rPr>
        <w:t xml:space="preserve">okresie </w:t>
      </w:r>
      <w:r w:rsidR="00236EC3">
        <w:rPr>
          <w:rFonts w:cs="Arial"/>
          <w:color w:val="000000"/>
          <w:sz w:val="20"/>
        </w:rPr>
        <w:t>ustalonym zgodnie z</w:t>
      </w:r>
      <w:r w:rsidR="00236EC3" w:rsidRPr="00AB2CC4">
        <w:rPr>
          <w:rFonts w:cs="Arial"/>
          <w:color w:val="000000"/>
          <w:sz w:val="20"/>
        </w:rPr>
        <w:t xml:space="preserve"> przepis</w:t>
      </w:r>
      <w:r w:rsidR="00236EC3">
        <w:rPr>
          <w:rFonts w:cs="Arial"/>
          <w:color w:val="000000"/>
          <w:sz w:val="20"/>
        </w:rPr>
        <w:t>ami o</w:t>
      </w:r>
      <w:r w:rsidR="00117C43">
        <w:rPr>
          <w:rFonts w:cs="Arial"/>
          <w:color w:val="000000"/>
          <w:sz w:val="20"/>
        </w:rPr>
        <w:t xml:space="preserve"> </w:t>
      </w:r>
      <w:r w:rsidR="00236EC3">
        <w:rPr>
          <w:rFonts w:cs="Arial"/>
          <w:color w:val="000000"/>
          <w:sz w:val="20"/>
        </w:rPr>
        <w:t>pomocy publicznej</w:t>
      </w:r>
      <w:r w:rsidRPr="00CB0E7D">
        <w:rPr>
          <w:sz w:val="20"/>
          <w:szCs w:val="20"/>
        </w:rPr>
        <w:t xml:space="preserve">. Prawo to dotyczy niżej wymienionych </w:t>
      </w:r>
      <w:r w:rsidR="002003FA" w:rsidRPr="00B06CEF">
        <w:rPr>
          <w:sz w:val="20"/>
          <w:szCs w:val="20"/>
        </w:rPr>
        <w:t>nieruchomości</w:t>
      </w:r>
      <w:r w:rsidRPr="00B06CEF">
        <w:rPr>
          <w:sz w:val="20"/>
          <w:szCs w:val="20"/>
        </w:rPr>
        <w:t xml:space="preserve"> i wynika z następujących tytułów prawnych:</w:t>
      </w:r>
    </w:p>
    <w:p w14:paraId="39031526" w14:textId="77777777" w:rsidR="00D266DF" w:rsidRPr="00CB0E7D" w:rsidRDefault="00D266DF">
      <w:pPr>
        <w:pStyle w:val="Akapitzlist"/>
        <w:spacing w:line="276" w:lineRule="auto"/>
        <w:ind w:left="778"/>
        <w:rPr>
          <w:sz w:val="20"/>
          <w:szCs w:val="20"/>
        </w:rPr>
      </w:pPr>
    </w:p>
    <w:tbl>
      <w:tblPr>
        <w:tblStyle w:val="Tabela-Siatka"/>
        <w:tblW w:w="9320" w:type="dxa"/>
        <w:jc w:val="center"/>
        <w:tblLook w:val="04A0" w:firstRow="1" w:lastRow="0" w:firstColumn="1" w:lastColumn="0" w:noHBand="0" w:noVBand="1"/>
      </w:tblPr>
      <w:tblGrid>
        <w:gridCol w:w="567"/>
        <w:gridCol w:w="1117"/>
        <w:gridCol w:w="1985"/>
        <w:gridCol w:w="2585"/>
        <w:gridCol w:w="3066"/>
      </w:tblGrid>
      <w:tr w:rsidR="008C6E32" w:rsidRPr="00CB0E7D" w14:paraId="3C929B7C" w14:textId="37685A44" w:rsidTr="00117C43">
        <w:trPr>
          <w:jc w:val="center"/>
        </w:trPr>
        <w:tc>
          <w:tcPr>
            <w:tcW w:w="567" w:type="dxa"/>
          </w:tcPr>
          <w:p w14:paraId="464F2F44" w14:textId="77777777" w:rsidR="008C6E32" w:rsidRPr="00CB0E7D" w:rsidRDefault="008C6E32" w:rsidP="00117C43">
            <w:pPr>
              <w:spacing w:before="60" w:after="60" w:line="240" w:lineRule="auto"/>
              <w:jc w:val="center"/>
              <w:rPr>
                <w:sz w:val="20"/>
                <w:szCs w:val="20"/>
              </w:rPr>
            </w:pPr>
            <w:r w:rsidRPr="00CB0E7D">
              <w:rPr>
                <w:sz w:val="20"/>
                <w:szCs w:val="20"/>
              </w:rPr>
              <w:t>Lp.</w:t>
            </w:r>
          </w:p>
        </w:tc>
        <w:tc>
          <w:tcPr>
            <w:tcW w:w="1117" w:type="dxa"/>
          </w:tcPr>
          <w:p w14:paraId="66D52316" w14:textId="77777777" w:rsidR="008C6E32" w:rsidRPr="00CB0E7D" w:rsidRDefault="008C6E32" w:rsidP="00117C43">
            <w:pPr>
              <w:spacing w:before="60" w:after="60" w:line="240" w:lineRule="auto"/>
              <w:jc w:val="center"/>
              <w:rPr>
                <w:sz w:val="20"/>
                <w:szCs w:val="20"/>
              </w:rPr>
            </w:pPr>
            <w:r w:rsidRPr="00CB0E7D">
              <w:rPr>
                <w:sz w:val="20"/>
                <w:szCs w:val="20"/>
              </w:rPr>
              <w:t>Nr działki</w:t>
            </w:r>
          </w:p>
        </w:tc>
        <w:tc>
          <w:tcPr>
            <w:tcW w:w="1985" w:type="dxa"/>
          </w:tcPr>
          <w:p w14:paraId="19AFE59A" w14:textId="77777777" w:rsidR="008C6E32" w:rsidRPr="00CB0E7D" w:rsidRDefault="008C6E32" w:rsidP="00117C43">
            <w:pPr>
              <w:spacing w:before="60" w:after="60" w:line="240" w:lineRule="auto"/>
              <w:jc w:val="center"/>
              <w:rPr>
                <w:sz w:val="20"/>
                <w:szCs w:val="20"/>
              </w:rPr>
            </w:pPr>
            <w:r w:rsidRPr="00CB0E7D">
              <w:rPr>
                <w:sz w:val="20"/>
                <w:szCs w:val="20"/>
              </w:rPr>
              <w:t>Obręb ewidencyjny</w:t>
            </w:r>
          </w:p>
        </w:tc>
        <w:tc>
          <w:tcPr>
            <w:tcW w:w="2585" w:type="dxa"/>
            <w:shd w:val="clear" w:color="auto" w:fill="auto"/>
          </w:tcPr>
          <w:p w14:paraId="290B9652" w14:textId="5DB4C6F3" w:rsidR="008C6E32" w:rsidRPr="00441492" w:rsidRDefault="008C6E32" w:rsidP="00117C43">
            <w:pPr>
              <w:spacing w:before="60" w:after="60" w:line="240" w:lineRule="auto"/>
              <w:jc w:val="center"/>
              <w:rPr>
                <w:sz w:val="20"/>
                <w:szCs w:val="20"/>
              </w:rPr>
            </w:pPr>
            <w:r w:rsidRPr="00441492">
              <w:rPr>
                <w:sz w:val="20"/>
                <w:szCs w:val="20"/>
              </w:rPr>
              <w:t>Tytuł prawny</w:t>
            </w:r>
            <w:r w:rsidR="00A96614" w:rsidRPr="00441492">
              <w:rPr>
                <w:sz w:val="20"/>
                <w:szCs w:val="20"/>
              </w:rPr>
              <w:t xml:space="preserve"> do dysponowania nieruchomościami</w:t>
            </w:r>
            <w:r w:rsidRPr="00441492">
              <w:rPr>
                <w:sz w:val="20"/>
                <w:szCs w:val="20"/>
              </w:rPr>
              <w:t xml:space="preserve"> *</w:t>
            </w:r>
          </w:p>
        </w:tc>
        <w:tc>
          <w:tcPr>
            <w:tcW w:w="3066" w:type="dxa"/>
            <w:shd w:val="clear" w:color="auto" w:fill="auto"/>
          </w:tcPr>
          <w:p w14:paraId="395BC4B6" w14:textId="2051D63F" w:rsidR="008C6E32" w:rsidRPr="00441492" w:rsidRDefault="008C6E32" w:rsidP="00117C43">
            <w:pPr>
              <w:spacing w:before="60" w:after="60" w:line="240" w:lineRule="auto"/>
              <w:jc w:val="center"/>
              <w:rPr>
                <w:sz w:val="20"/>
                <w:szCs w:val="20"/>
              </w:rPr>
            </w:pPr>
            <w:r w:rsidRPr="00441492">
              <w:rPr>
                <w:sz w:val="20"/>
                <w:szCs w:val="20"/>
              </w:rPr>
              <w:t>Oznaczenie dokumentów</w:t>
            </w:r>
            <w:r w:rsidR="00441492" w:rsidRPr="00441492">
              <w:rPr>
                <w:sz w:val="20"/>
                <w:szCs w:val="20"/>
              </w:rPr>
              <w:t>,</w:t>
            </w:r>
            <w:r w:rsidR="00A96614" w:rsidRPr="00441492">
              <w:rPr>
                <w:sz w:val="20"/>
                <w:szCs w:val="20"/>
              </w:rPr>
              <w:t xml:space="preserve"> z</w:t>
            </w:r>
            <w:r w:rsidR="00117C43">
              <w:rPr>
                <w:sz w:val="20"/>
                <w:szCs w:val="20"/>
              </w:rPr>
              <w:t> </w:t>
            </w:r>
            <w:r w:rsidR="00A96614" w:rsidRPr="00441492">
              <w:rPr>
                <w:sz w:val="20"/>
                <w:szCs w:val="20"/>
              </w:rPr>
              <w:t>których wynika tytuł prawny</w:t>
            </w:r>
            <w:r w:rsidRPr="00441492">
              <w:rPr>
                <w:sz w:val="20"/>
                <w:szCs w:val="20"/>
              </w:rPr>
              <w:t xml:space="preserve"> **</w:t>
            </w:r>
          </w:p>
        </w:tc>
      </w:tr>
      <w:tr w:rsidR="008C6E32" w:rsidRPr="00CB0E7D" w14:paraId="2B7A64BB" w14:textId="10964413" w:rsidTr="00117C43">
        <w:trPr>
          <w:jc w:val="center"/>
        </w:trPr>
        <w:tc>
          <w:tcPr>
            <w:tcW w:w="567" w:type="dxa"/>
          </w:tcPr>
          <w:p w14:paraId="5F63B9C3" w14:textId="77777777" w:rsidR="008C6E32" w:rsidRPr="00CB0E7D" w:rsidRDefault="008C6E32" w:rsidP="00782B43">
            <w:pPr>
              <w:spacing w:before="60" w:after="60" w:line="240" w:lineRule="auto"/>
              <w:rPr>
                <w:sz w:val="20"/>
                <w:szCs w:val="20"/>
              </w:rPr>
            </w:pPr>
            <w:r w:rsidRPr="00CB0E7D">
              <w:rPr>
                <w:sz w:val="20"/>
                <w:szCs w:val="20"/>
              </w:rPr>
              <w:t>1.</w:t>
            </w:r>
          </w:p>
        </w:tc>
        <w:tc>
          <w:tcPr>
            <w:tcW w:w="1117" w:type="dxa"/>
          </w:tcPr>
          <w:p w14:paraId="0FDA6641" w14:textId="77777777" w:rsidR="008C6E32" w:rsidRPr="00CB0E7D" w:rsidRDefault="008C6E32" w:rsidP="00782B43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8917B1E" w14:textId="77777777" w:rsidR="008C6E32" w:rsidRPr="00CB0E7D" w:rsidRDefault="008C6E32" w:rsidP="00782B43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  <w:tc>
          <w:tcPr>
            <w:tcW w:w="2585" w:type="dxa"/>
          </w:tcPr>
          <w:p w14:paraId="102D0DE3" w14:textId="77777777" w:rsidR="008C6E32" w:rsidRPr="00CB0E7D" w:rsidRDefault="008C6E32" w:rsidP="00782B43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  <w:tc>
          <w:tcPr>
            <w:tcW w:w="3066" w:type="dxa"/>
          </w:tcPr>
          <w:p w14:paraId="6FBE4B17" w14:textId="77777777" w:rsidR="008C6E32" w:rsidRPr="00CB0E7D" w:rsidRDefault="008C6E32" w:rsidP="00782B43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</w:tr>
      <w:tr w:rsidR="008C6E32" w:rsidRPr="00CB0E7D" w14:paraId="6458E65E" w14:textId="7253A86A" w:rsidTr="00117C43">
        <w:trPr>
          <w:jc w:val="center"/>
        </w:trPr>
        <w:tc>
          <w:tcPr>
            <w:tcW w:w="567" w:type="dxa"/>
          </w:tcPr>
          <w:p w14:paraId="1177144E" w14:textId="77777777" w:rsidR="008C6E32" w:rsidRPr="00CB0E7D" w:rsidRDefault="008C6E32" w:rsidP="00782B43">
            <w:pPr>
              <w:spacing w:before="60" w:after="60" w:line="240" w:lineRule="auto"/>
              <w:rPr>
                <w:sz w:val="20"/>
                <w:szCs w:val="20"/>
              </w:rPr>
            </w:pPr>
            <w:r w:rsidRPr="00CB0E7D">
              <w:rPr>
                <w:sz w:val="20"/>
                <w:szCs w:val="20"/>
              </w:rPr>
              <w:t>2.</w:t>
            </w:r>
          </w:p>
        </w:tc>
        <w:tc>
          <w:tcPr>
            <w:tcW w:w="1117" w:type="dxa"/>
          </w:tcPr>
          <w:p w14:paraId="2052BAEC" w14:textId="77777777" w:rsidR="008C6E32" w:rsidRPr="00CB0E7D" w:rsidRDefault="008C6E32" w:rsidP="00782B43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0D9A742" w14:textId="77777777" w:rsidR="008C6E32" w:rsidRPr="00CB0E7D" w:rsidRDefault="008C6E32" w:rsidP="00782B43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  <w:tc>
          <w:tcPr>
            <w:tcW w:w="2585" w:type="dxa"/>
          </w:tcPr>
          <w:p w14:paraId="58F2594E" w14:textId="77777777" w:rsidR="008C6E32" w:rsidRPr="00CB0E7D" w:rsidRDefault="008C6E32" w:rsidP="00782B43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  <w:tc>
          <w:tcPr>
            <w:tcW w:w="3066" w:type="dxa"/>
          </w:tcPr>
          <w:p w14:paraId="0E70DC7A" w14:textId="77777777" w:rsidR="008C6E32" w:rsidRPr="00CB0E7D" w:rsidRDefault="008C6E32" w:rsidP="00782B43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</w:tr>
      <w:tr w:rsidR="008C6E32" w:rsidRPr="00C75307" w14:paraId="4B76B4AF" w14:textId="1AC6F270" w:rsidTr="00117C43">
        <w:trPr>
          <w:jc w:val="center"/>
        </w:trPr>
        <w:tc>
          <w:tcPr>
            <w:tcW w:w="567" w:type="dxa"/>
          </w:tcPr>
          <w:p w14:paraId="418A869B" w14:textId="77777777" w:rsidR="008C6E32" w:rsidRPr="00C75307" w:rsidRDefault="008C6E32" w:rsidP="00782B43">
            <w:pPr>
              <w:spacing w:before="60" w:after="60" w:line="240" w:lineRule="auto"/>
              <w:rPr>
                <w:sz w:val="20"/>
                <w:szCs w:val="20"/>
              </w:rPr>
            </w:pPr>
            <w:r w:rsidRPr="00C75307">
              <w:rPr>
                <w:sz w:val="20"/>
                <w:szCs w:val="20"/>
              </w:rPr>
              <w:t>(…)</w:t>
            </w:r>
          </w:p>
        </w:tc>
        <w:tc>
          <w:tcPr>
            <w:tcW w:w="1117" w:type="dxa"/>
          </w:tcPr>
          <w:p w14:paraId="7A5AB5B5" w14:textId="77777777" w:rsidR="008C6E32" w:rsidRPr="00C75307" w:rsidRDefault="008C6E32" w:rsidP="00782B43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04F9D2F3" w14:textId="77777777" w:rsidR="008C6E32" w:rsidRPr="00C75307" w:rsidRDefault="008C6E32" w:rsidP="00782B43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  <w:tc>
          <w:tcPr>
            <w:tcW w:w="2585" w:type="dxa"/>
          </w:tcPr>
          <w:p w14:paraId="7F1E60DB" w14:textId="77777777" w:rsidR="008C6E32" w:rsidRPr="00C75307" w:rsidRDefault="008C6E32" w:rsidP="00782B43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  <w:tc>
          <w:tcPr>
            <w:tcW w:w="3066" w:type="dxa"/>
          </w:tcPr>
          <w:p w14:paraId="5D4F7C6A" w14:textId="77777777" w:rsidR="008C6E32" w:rsidRPr="00C75307" w:rsidRDefault="008C6E32" w:rsidP="00782B43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</w:tr>
    </w:tbl>
    <w:p w14:paraId="23FE729F" w14:textId="77777777" w:rsidR="00D266DF" w:rsidRPr="00C75307" w:rsidRDefault="00D266DF" w:rsidP="00A96614">
      <w:pPr>
        <w:spacing w:line="240" w:lineRule="auto"/>
        <w:ind w:left="418"/>
        <w:rPr>
          <w:sz w:val="20"/>
          <w:szCs w:val="20"/>
        </w:rPr>
      </w:pPr>
    </w:p>
    <w:p w14:paraId="737FF774" w14:textId="565B45FA" w:rsidR="00D266DF" w:rsidRPr="00C75307" w:rsidRDefault="005434C0" w:rsidP="00565C75">
      <w:pPr>
        <w:pStyle w:val="Akapitzlist"/>
        <w:numPr>
          <w:ilvl w:val="0"/>
          <w:numId w:val="1"/>
        </w:numPr>
        <w:spacing w:line="276" w:lineRule="auto"/>
        <w:ind w:left="777" w:hanging="357"/>
        <w:rPr>
          <w:sz w:val="20"/>
          <w:szCs w:val="20"/>
        </w:rPr>
      </w:pPr>
      <w:r w:rsidRPr="00C75307">
        <w:rPr>
          <w:sz w:val="20"/>
          <w:szCs w:val="20"/>
        </w:rPr>
        <w:t xml:space="preserve">Zobowiązuję się do okazania, na żądanie Instytucji Zarządzającej RPO 2014-2020, dokumentów potwierdzających </w:t>
      </w:r>
      <w:r w:rsidR="00117C43">
        <w:rPr>
          <w:sz w:val="20"/>
          <w:szCs w:val="20"/>
        </w:rPr>
        <w:t>wyżej wymienione</w:t>
      </w:r>
      <w:r w:rsidRPr="00C75307">
        <w:rPr>
          <w:sz w:val="20"/>
          <w:szCs w:val="20"/>
        </w:rPr>
        <w:t xml:space="preserve"> prawa do nieruchomości.</w:t>
      </w:r>
    </w:p>
    <w:p w14:paraId="0F45181A" w14:textId="03E19A5C" w:rsidR="00D266DF" w:rsidRPr="00C75307" w:rsidRDefault="00866DFF" w:rsidP="00565C75">
      <w:pPr>
        <w:pStyle w:val="Akapitzlist"/>
        <w:numPr>
          <w:ilvl w:val="0"/>
          <w:numId w:val="1"/>
        </w:numPr>
        <w:spacing w:line="276" w:lineRule="auto"/>
        <w:ind w:left="777" w:hanging="357"/>
        <w:rPr>
          <w:sz w:val="20"/>
          <w:szCs w:val="20"/>
        </w:rPr>
      </w:pPr>
      <w:r w:rsidRPr="00C75307">
        <w:rPr>
          <w:sz w:val="20"/>
          <w:szCs w:val="20"/>
        </w:rPr>
        <w:t xml:space="preserve">Zobowiązuję się nie obciążać </w:t>
      </w:r>
      <w:r w:rsidR="00117C43">
        <w:rPr>
          <w:sz w:val="20"/>
          <w:szCs w:val="20"/>
        </w:rPr>
        <w:t>wyżej wskazanych</w:t>
      </w:r>
      <w:r w:rsidRPr="00C75307">
        <w:rPr>
          <w:sz w:val="20"/>
          <w:szCs w:val="20"/>
        </w:rPr>
        <w:t xml:space="preserve"> nieruchomości prawami osób trzecich, które mogłyby naruszyć zasady trwałości projektu w rozumieniu art.</w:t>
      </w:r>
      <w:r w:rsidR="000E3FD3" w:rsidRPr="00C75307">
        <w:rPr>
          <w:sz w:val="20"/>
          <w:szCs w:val="20"/>
        </w:rPr>
        <w:t xml:space="preserve"> </w:t>
      </w:r>
      <w:r w:rsidR="005220A8" w:rsidRPr="00C75307">
        <w:rPr>
          <w:sz w:val="20"/>
          <w:szCs w:val="20"/>
        </w:rPr>
        <w:t>71</w:t>
      </w:r>
      <w:r w:rsidRPr="00C75307">
        <w:rPr>
          <w:sz w:val="20"/>
          <w:szCs w:val="20"/>
        </w:rPr>
        <w:t xml:space="preserve"> Rozporządzenia </w:t>
      </w:r>
      <w:r w:rsidR="005220A8" w:rsidRPr="00C75307">
        <w:rPr>
          <w:sz w:val="20"/>
          <w:szCs w:val="20"/>
        </w:rPr>
        <w:t xml:space="preserve">Parlamentu Europejskiego </w:t>
      </w:r>
      <w:r w:rsidR="00270CCF">
        <w:rPr>
          <w:sz w:val="20"/>
          <w:szCs w:val="20"/>
        </w:rPr>
        <w:t>i</w:t>
      </w:r>
      <w:r w:rsidR="005220A8" w:rsidRPr="00C75307">
        <w:rPr>
          <w:sz w:val="20"/>
          <w:szCs w:val="20"/>
        </w:rPr>
        <w:t xml:space="preserve"> Rady (UE) nr 1303/2013</w:t>
      </w:r>
      <w:r w:rsidR="005220A8" w:rsidRPr="00C75307">
        <w:rPr>
          <w:b/>
          <w:bCs/>
          <w:sz w:val="20"/>
          <w:szCs w:val="20"/>
        </w:rPr>
        <w:t xml:space="preserve"> </w:t>
      </w:r>
      <w:r w:rsidR="005220A8" w:rsidRPr="00C75307">
        <w:rPr>
          <w:bCs/>
          <w:sz w:val="20"/>
          <w:szCs w:val="20"/>
        </w:rPr>
        <w:t>z dnia 17 grudnia 2013 r</w:t>
      </w:r>
      <w:r w:rsidR="000E3FD3" w:rsidRPr="00C75307">
        <w:rPr>
          <w:bCs/>
          <w:sz w:val="20"/>
          <w:szCs w:val="20"/>
        </w:rPr>
        <w:t>.</w:t>
      </w:r>
    </w:p>
    <w:p w14:paraId="68BA53C4" w14:textId="77777777" w:rsidR="00565C75" w:rsidRPr="00C75307" w:rsidRDefault="00565C75" w:rsidP="008C6E32">
      <w:pPr>
        <w:spacing w:line="240" w:lineRule="auto"/>
        <w:ind w:left="420"/>
        <w:rPr>
          <w:sz w:val="20"/>
          <w:szCs w:val="20"/>
        </w:rPr>
      </w:pPr>
    </w:p>
    <w:p w14:paraId="4F2C7A7E" w14:textId="2C11E350" w:rsidR="00DD28AA" w:rsidRPr="00DD28AA" w:rsidRDefault="00DD28AA" w:rsidP="002003FA">
      <w:pPr>
        <w:spacing w:line="276" w:lineRule="auto"/>
        <w:rPr>
          <w:sz w:val="20"/>
        </w:rPr>
      </w:pPr>
      <w:r w:rsidRPr="00DD28AA">
        <w:rPr>
          <w:sz w:val="20"/>
        </w:rPr>
        <w:t xml:space="preserve">Oświadczam, że informacje zawarte w niniejszym oświadczeniu są </w:t>
      </w:r>
      <w:r w:rsidRPr="00DD28AA">
        <w:rPr>
          <w:rFonts w:eastAsia="NimbusSanL-Regu-Identity-H"/>
          <w:sz w:val="20"/>
        </w:rPr>
        <w:t xml:space="preserve">zgodne ze stanem faktycznym </w:t>
      </w:r>
      <w:r w:rsidR="000415CC">
        <w:rPr>
          <w:rFonts w:eastAsia="NimbusSanL-Regu-Identity-H"/>
          <w:sz w:val="20"/>
        </w:rPr>
        <w:br/>
      </w:r>
      <w:r w:rsidRPr="00DD28AA">
        <w:rPr>
          <w:rFonts w:eastAsia="NimbusSanL-Regu-Identity-H"/>
          <w:sz w:val="20"/>
        </w:rPr>
        <w:t>i prawnym. O</w:t>
      </w:r>
      <w:r w:rsidRPr="00DD28AA">
        <w:rPr>
          <w:rFonts w:eastAsia="NimbusSanL-Regu-Identity-H" w:hint="eastAsia"/>
          <w:sz w:val="20"/>
        </w:rPr>
        <w:t>ś</w:t>
      </w:r>
      <w:r w:rsidRPr="00DD28AA">
        <w:rPr>
          <w:rFonts w:eastAsia="NimbusSanL-Regu-Identity-H"/>
          <w:sz w:val="20"/>
        </w:rPr>
        <w:t xml:space="preserve">wiadczam, </w:t>
      </w:r>
      <w:r w:rsidRPr="00DD28AA">
        <w:rPr>
          <w:rFonts w:eastAsia="NimbusSanL-Regu-Identity-H" w:hint="eastAsia"/>
          <w:sz w:val="20"/>
        </w:rPr>
        <w:t>ż</w:t>
      </w:r>
      <w:r w:rsidRPr="00DD28AA">
        <w:rPr>
          <w:rFonts w:eastAsia="NimbusSanL-Regu-Identity-H"/>
          <w:sz w:val="20"/>
        </w:rPr>
        <w:t xml:space="preserve">e jestem </w:t>
      </w:r>
      <w:r w:rsidRPr="00DD28AA">
        <w:rPr>
          <w:rFonts w:eastAsia="NimbusSanL-Regu-Identity-H" w:hint="eastAsia"/>
          <w:sz w:val="20"/>
        </w:rPr>
        <w:t>ś</w:t>
      </w:r>
      <w:r w:rsidRPr="00DD28AA">
        <w:rPr>
          <w:rFonts w:eastAsia="NimbusSanL-Regu-Identity-H"/>
          <w:sz w:val="20"/>
        </w:rPr>
        <w:t>wiadomy(-a) odpowiedzialno</w:t>
      </w:r>
      <w:r w:rsidRPr="00DD28AA">
        <w:rPr>
          <w:rFonts w:eastAsia="NimbusSanL-Regu-Identity-H" w:hint="eastAsia"/>
          <w:sz w:val="20"/>
        </w:rPr>
        <w:t>ś</w:t>
      </w:r>
      <w:r w:rsidRPr="00DD28AA">
        <w:rPr>
          <w:rFonts w:eastAsia="NimbusSanL-Regu-Identity-H"/>
          <w:sz w:val="20"/>
        </w:rPr>
        <w:t>ci karnej za podanie fa</w:t>
      </w:r>
      <w:r w:rsidRPr="00DD28AA">
        <w:rPr>
          <w:rFonts w:eastAsia="NimbusSanL-Regu-Identity-H" w:hint="eastAsia"/>
          <w:sz w:val="20"/>
        </w:rPr>
        <w:t>ł</w:t>
      </w:r>
      <w:r w:rsidRPr="00DD28AA">
        <w:rPr>
          <w:rFonts w:eastAsia="NimbusSanL-Regu-Identity-H"/>
          <w:sz w:val="20"/>
        </w:rPr>
        <w:t>szywych danych lub z</w:t>
      </w:r>
      <w:r w:rsidRPr="00DD28AA">
        <w:rPr>
          <w:rFonts w:eastAsia="NimbusSanL-Regu-Identity-H" w:hint="eastAsia"/>
          <w:sz w:val="20"/>
        </w:rPr>
        <w:t>ł</w:t>
      </w:r>
      <w:r w:rsidRPr="00DD28AA">
        <w:rPr>
          <w:rFonts w:eastAsia="NimbusSanL-Regu-Identity-H"/>
          <w:sz w:val="20"/>
        </w:rPr>
        <w:t>o</w:t>
      </w:r>
      <w:r w:rsidRPr="00DD28AA">
        <w:rPr>
          <w:rFonts w:eastAsia="NimbusSanL-Regu-Identity-H" w:hint="eastAsia"/>
          <w:sz w:val="20"/>
        </w:rPr>
        <w:t>ż</w:t>
      </w:r>
      <w:r w:rsidRPr="00DD28AA">
        <w:rPr>
          <w:rFonts w:eastAsia="NimbusSanL-Regu-Identity-H"/>
          <w:sz w:val="20"/>
        </w:rPr>
        <w:t>enie fa</w:t>
      </w:r>
      <w:r w:rsidRPr="00DD28AA">
        <w:rPr>
          <w:rFonts w:eastAsia="NimbusSanL-Regu-Identity-H" w:hint="eastAsia"/>
          <w:sz w:val="20"/>
        </w:rPr>
        <w:t>ł</w:t>
      </w:r>
      <w:r w:rsidRPr="00DD28AA">
        <w:rPr>
          <w:rFonts w:eastAsia="NimbusSanL-Regu-Identity-H"/>
          <w:sz w:val="20"/>
        </w:rPr>
        <w:t>szywych o</w:t>
      </w:r>
      <w:r w:rsidRPr="00DD28AA">
        <w:rPr>
          <w:rFonts w:eastAsia="NimbusSanL-Regu-Identity-H" w:hint="eastAsia"/>
          <w:sz w:val="20"/>
        </w:rPr>
        <w:t>ś</w:t>
      </w:r>
      <w:r w:rsidRPr="00DD28AA">
        <w:rPr>
          <w:rFonts w:eastAsia="NimbusSanL-Regu-Identity-H"/>
          <w:sz w:val="20"/>
        </w:rPr>
        <w:t>wiadcze</w:t>
      </w:r>
      <w:r w:rsidRPr="00DD28AA">
        <w:rPr>
          <w:rFonts w:eastAsia="NimbusSanL-Regu-Identity-H" w:hint="eastAsia"/>
          <w:sz w:val="20"/>
        </w:rPr>
        <w:t>ń</w:t>
      </w:r>
      <w:r w:rsidRPr="00DD28AA">
        <w:rPr>
          <w:rFonts w:eastAsia="NimbusSanL-Regu-Identity-H"/>
          <w:sz w:val="20"/>
        </w:rPr>
        <w:t xml:space="preserve">, zgodnie z art. 37 ust. 4 ustawy z dnia 11 lipca 2014 r. </w:t>
      </w:r>
      <w:r w:rsidR="000415CC">
        <w:rPr>
          <w:rFonts w:eastAsia="NimbusSanL-Regu-Identity-H"/>
          <w:sz w:val="20"/>
        </w:rPr>
        <w:br/>
      </w:r>
      <w:r w:rsidRPr="00DD28AA">
        <w:rPr>
          <w:rFonts w:eastAsia="NimbusSanL-Regu-Identity-H"/>
          <w:sz w:val="20"/>
        </w:rPr>
        <w:t>o zasadach realizacji program</w:t>
      </w:r>
      <w:r w:rsidRPr="00DD28AA">
        <w:rPr>
          <w:rFonts w:eastAsia="NimbusSanL-Regu-Identity-H" w:hint="eastAsia"/>
          <w:sz w:val="20"/>
        </w:rPr>
        <w:t>ó</w:t>
      </w:r>
      <w:r w:rsidRPr="00DD28AA">
        <w:rPr>
          <w:rFonts w:eastAsia="NimbusSanL-Regu-Identity-H"/>
          <w:sz w:val="20"/>
        </w:rPr>
        <w:t>w w zakresie polityki sp</w:t>
      </w:r>
      <w:r w:rsidRPr="00DD28AA">
        <w:rPr>
          <w:rFonts w:eastAsia="NimbusSanL-Regu-Identity-H" w:hint="eastAsia"/>
          <w:sz w:val="20"/>
        </w:rPr>
        <w:t>ó</w:t>
      </w:r>
      <w:r w:rsidRPr="00DD28AA">
        <w:rPr>
          <w:rFonts w:eastAsia="NimbusSanL-Regu-Identity-H"/>
          <w:sz w:val="20"/>
        </w:rPr>
        <w:t>jno</w:t>
      </w:r>
      <w:r w:rsidRPr="00DD28AA">
        <w:rPr>
          <w:rFonts w:eastAsia="NimbusSanL-Regu-Identity-H" w:hint="eastAsia"/>
          <w:sz w:val="20"/>
        </w:rPr>
        <w:t>ś</w:t>
      </w:r>
      <w:r w:rsidRPr="00DD28AA">
        <w:rPr>
          <w:rFonts w:eastAsia="NimbusSanL-Regu-Identity-H"/>
          <w:sz w:val="20"/>
        </w:rPr>
        <w:t xml:space="preserve">ci finansowanych w perspektywie 2014-2020 </w:t>
      </w:r>
      <w:r w:rsidRPr="00B25D85">
        <w:rPr>
          <w:rFonts w:eastAsia="NimbusSanL-Regu-Identity-H"/>
          <w:sz w:val="20"/>
        </w:rPr>
        <w:t>(</w:t>
      </w:r>
      <w:proofErr w:type="spellStart"/>
      <w:r w:rsidR="00F445A5">
        <w:rPr>
          <w:rFonts w:eastAsia="NimbusSanL-Regu-Identity-H"/>
          <w:sz w:val="20"/>
        </w:rPr>
        <w:t>t.j</w:t>
      </w:r>
      <w:proofErr w:type="spellEnd"/>
      <w:r w:rsidR="00F445A5">
        <w:rPr>
          <w:rFonts w:eastAsia="NimbusSanL-Regu-Identity-H"/>
          <w:sz w:val="20"/>
        </w:rPr>
        <w:t>. Dz. U. z 2020</w:t>
      </w:r>
      <w:r w:rsidR="00B553C3" w:rsidRPr="00B25D85">
        <w:rPr>
          <w:rFonts w:eastAsia="NimbusSanL-Regu-Identity-H"/>
          <w:sz w:val="20"/>
        </w:rPr>
        <w:t xml:space="preserve"> r., poz. </w:t>
      </w:r>
      <w:r w:rsidR="00F445A5">
        <w:rPr>
          <w:rFonts w:eastAsia="NimbusSanL-Regu-Identity-H"/>
          <w:sz w:val="20"/>
        </w:rPr>
        <w:t>818</w:t>
      </w:r>
      <w:r w:rsidR="006849F3">
        <w:rPr>
          <w:rFonts w:eastAsia="NimbusSanL-Regu-Identity-H"/>
          <w:sz w:val="20"/>
        </w:rPr>
        <w:t xml:space="preserve"> z </w:t>
      </w:r>
      <w:proofErr w:type="spellStart"/>
      <w:r w:rsidR="006849F3">
        <w:rPr>
          <w:rFonts w:eastAsia="NimbusSanL-Regu-Identity-H"/>
          <w:sz w:val="20"/>
        </w:rPr>
        <w:t>późn</w:t>
      </w:r>
      <w:proofErr w:type="spellEnd"/>
      <w:r w:rsidR="006849F3">
        <w:rPr>
          <w:rFonts w:eastAsia="NimbusSanL-Regu-Identity-H"/>
          <w:sz w:val="20"/>
        </w:rPr>
        <w:t xml:space="preserve">. </w:t>
      </w:r>
      <w:proofErr w:type="spellStart"/>
      <w:r w:rsidR="006849F3">
        <w:rPr>
          <w:rFonts w:eastAsia="NimbusSanL-Regu-Identity-H"/>
          <w:sz w:val="20"/>
        </w:rPr>
        <w:t>zm</w:t>
      </w:r>
      <w:proofErr w:type="spellEnd"/>
      <w:r w:rsidRPr="00B25D85">
        <w:rPr>
          <w:rFonts w:eastAsia="NimbusSanL-Regu-Identity-H"/>
          <w:sz w:val="20"/>
        </w:rPr>
        <w:t>).</w:t>
      </w:r>
    </w:p>
    <w:p w14:paraId="609693E6" w14:textId="77777777" w:rsidR="002003FA" w:rsidRDefault="002003FA">
      <w:pPr>
        <w:rPr>
          <w:sz w:val="20"/>
          <w:szCs w:val="20"/>
          <w:u w:val="single"/>
        </w:rPr>
      </w:pPr>
    </w:p>
    <w:p w14:paraId="0BB4D7CB" w14:textId="77777777" w:rsidR="00D266DF" w:rsidRPr="002003FA" w:rsidRDefault="005434C0">
      <w:pPr>
        <w:rPr>
          <w:sz w:val="18"/>
          <w:szCs w:val="20"/>
          <w:u w:val="single"/>
        </w:rPr>
      </w:pPr>
      <w:r w:rsidRPr="002003FA">
        <w:rPr>
          <w:sz w:val="18"/>
          <w:szCs w:val="20"/>
          <w:u w:val="single"/>
        </w:rPr>
        <w:t>Uwagi:</w:t>
      </w:r>
    </w:p>
    <w:p w14:paraId="33C7362D" w14:textId="77777777" w:rsidR="00D266DF" w:rsidRPr="00A96614" w:rsidRDefault="0036457A" w:rsidP="008C6E32">
      <w:pPr>
        <w:spacing w:after="120" w:line="276" w:lineRule="auto"/>
        <w:rPr>
          <w:sz w:val="16"/>
          <w:szCs w:val="16"/>
        </w:rPr>
      </w:pPr>
      <w:r w:rsidRPr="00A96614">
        <w:rPr>
          <w:sz w:val="16"/>
          <w:szCs w:val="16"/>
        </w:rPr>
        <w:t>W przypadku większej liczby nieruchomości należy dodać kolejne wiersze tabeli.</w:t>
      </w:r>
    </w:p>
    <w:p w14:paraId="7429A594" w14:textId="77777777" w:rsidR="008C6E32" w:rsidRPr="00A96614" w:rsidRDefault="00270CCF" w:rsidP="008C6E32">
      <w:pPr>
        <w:spacing w:after="60" w:line="276" w:lineRule="auto"/>
        <w:rPr>
          <w:sz w:val="16"/>
          <w:szCs w:val="16"/>
        </w:rPr>
      </w:pPr>
      <w:r w:rsidRPr="00A96614">
        <w:rPr>
          <w:sz w:val="16"/>
          <w:szCs w:val="16"/>
        </w:rPr>
        <w:t xml:space="preserve">* </w:t>
      </w:r>
      <w:r w:rsidR="008C6E32" w:rsidRPr="00A96614">
        <w:rPr>
          <w:sz w:val="16"/>
          <w:szCs w:val="16"/>
        </w:rPr>
        <w:t>D</w:t>
      </w:r>
      <w:r w:rsidR="00912735" w:rsidRPr="00A96614">
        <w:rPr>
          <w:sz w:val="16"/>
          <w:szCs w:val="16"/>
        </w:rPr>
        <w:t xml:space="preserve">opuszcza się możliwość posiadania prawa do dysponowania nieruchomościami </w:t>
      </w:r>
      <w:r w:rsidR="008C6E32" w:rsidRPr="00A96614">
        <w:rPr>
          <w:sz w:val="16"/>
          <w:szCs w:val="16"/>
        </w:rPr>
        <w:t>niezbędnymi do realizacji i </w:t>
      </w:r>
      <w:r w:rsidR="007744D8" w:rsidRPr="00A96614">
        <w:rPr>
          <w:sz w:val="16"/>
          <w:szCs w:val="16"/>
        </w:rPr>
        <w:t xml:space="preserve">zachowania trwałości projektu </w:t>
      </w:r>
      <w:r w:rsidR="00912735" w:rsidRPr="00A96614">
        <w:rPr>
          <w:sz w:val="16"/>
          <w:szCs w:val="16"/>
        </w:rPr>
        <w:t>na podstawie: własności, współwłasności za zgodą wszystkich współwłaścicieli, użytkowania wieczystego, trwałego zarządu, ograniczonego prawa rzeczowego (podać jakiego) lub innego stosunku zobowiązaniowego, przewidującego uprawnienie do wykonywania robót i obiektów budowlanych</w:t>
      </w:r>
      <w:r w:rsidR="00866DFF" w:rsidRPr="00A96614">
        <w:rPr>
          <w:sz w:val="16"/>
          <w:szCs w:val="16"/>
        </w:rPr>
        <w:t>/dostaw</w:t>
      </w:r>
      <w:r w:rsidR="007744D8" w:rsidRPr="00A96614">
        <w:rPr>
          <w:sz w:val="16"/>
          <w:szCs w:val="16"/>
        </w:rPr>
        <w:t>, a także zachowania trwałości projektu</w:t>
      </w:r>
      <w:r w:rsidR="00912735" w:rsidRPr="00A96614">
        <w:rPr>
          <w:sz w:val="16"/>
          <w:szCs w:val="16"/>
        </w:rPr>
        <w:t xml:space="preserve">. W kolumnie </w:t>
      </w:r>
      <w:r w:rsidR="007744D8" w:rsidRPr="00A96614">
        <w:rPr>
          <w:sz w:val="16"/>
          <w:szCs w:val="16"/>
        </w:rPr>
        <w:t>należy</w:t>
      </w:r>
      <w:r w:rsidR="00912735" w:rsidRPr="00A96614">
        <w:rPr>
          <w:sz w:val="16"/>
          <w:szCs w:val="16"/>
        </w:rPr>
        <w:t xml:space="preserve"> </w:t>
      </w:r>
      <w:r w:rsidR="008C6E32" w:rsidRPr="00A96614">
        <w:rPr>
          <w:sz w:val="16"/>
          <w:szCs w:val="16"/>
        </w:rPr>
        <w:t>określić rodzaj tytułu prawnego.</w:t>
      </w:r>
    </w:p>
    <w:p w14:paraId="696FA0F6" w14:textId="5C2BE183" w:rsidR="00DB4C90" w:rsidRPr="00A96614" w:rsidRDefault="008C6E32" w:rsidP="00DB4C90">
      <w:pPr>
        <w:spacing w:line="276" w:lineRule="auto"/>
        <w:rPr>
          <w:sz w:val="16"/>
          <w:szCs w:val="16"/>
        </w:rPr>
      </w:pPr>
      <w:r w:rsidRPr="00A96614">
        <w:rPr>
          <w:sz w:val="16"/>
          <w:szCs w:val="16"/>
        </w:rPr>
        <w:t xml:space="preserve">** Należy wskazać </w:t>
      </w:r>
      <w:r w:rsidR="00912735" w:rsidRPr="00A96614">
        <w:rPr>
          <w:sz w:val="16"/>
          <w:szCs w:val="16"/>
        </w:rPr>
        <w:t>oznaczenie dokumentów, z których prawo wynika (np. numer księgi wieczystej, datę/numer umowy, decyzji itd.</w:t>
      </w:r>
      <w:r w:rsidR="0036457A" w:rsidRPr="00A96614">
        <w:rPr>
          <w:sz w:val="16"/>
          <w:szCs w:val="16"/>
        </w:rPr>
        <w:t>).</w:t>
      </w:r>
    </w:p>
    <w:sectPr w:rsidR="00DB4C90" w:rsidRPr="00A96614" w:rsidSect="00A9661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134" w:bottom="851" w:left="1418" w:header="568" w:footer="315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E0B79" w14:textId="77777777" w:rsidR="00AC1600" w:rsidRDefault="00AC1600" w:rsidP="00912735">
      <w:pPr>
        <w:spacing w:line="240" w:lineRule="auto"/>
      </w:pPr>
      <w:r>
        <w:separator/>
      </w:r>
    </w:p>
  </w:endnote>
  <w:endnote w:type="continuationSeparator" w:id="0">
    <w:p w14:paraId="1A3414AD" w14:textId="77777777" w:rsidR="00AC1600" w:rsidRDefault="00AC1600" w:rsidP="009127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SanL-Regu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07284"/>
      <w:docPartObj>
        <w:docPartGallery w:val="Page Numbers (Bottom of Page)"/>
        <w:docPartUnique/>
      </w:docPartObj>
    </w:sdtPr>
    <w:sdtEndPr/>
    <w:sdtContent>
      <w:p w14:paraId="15E93069" w14:textId="77777777" w:rsidR="000E3FD3" w:rsidRDefault="000A7259">
        <w:pPr>
          <w:pStyle w:val="Stopka"/>
          <w:jc w:val="right"/>
        </w:pPr>
        <w:r>
          <w:fldChar w:fldCharType="begin"/>
        </w:r>
        <w:r w:rsidR="000E3FD3">
          <w:instrText xml:space="preserve"> PAGE   \* MERGEFORMAT </w:instrText>
        </w:r>
        <w:r>
          <w:fldChar w:fldCharType="separate"/>
        </w:r>
        <w:r w:rsidR="00A96614">
          <w:rPr>
            <w:noProof/>
          </w:rPr>
          <w:t>2</w:t>
        </w:r>
        <w:r>
          <w:fldChar w:fldCharType="end"/>
        </w:r>
      </w:p>
    </w:sdtContent>
  </w:sdt>
  <w:p w14:paraId="2DF2FB6C" w14:textId="77777777" w:rsidR="000E3FD3" w:rsidRDefault="000E3F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07283"/>
      <w:docPartObj>
        <w:docPartGallery w:val="Page Numbers (Bottom of Page)"/>
        <w:docPartUnique/>
      </w:docPartObj>
    </w:sdtPr>
    <w:sdtEndPr/>
    <w:sdtContent>
      <w:p w14:paraId="23628120" w14:textId="77777777" w:rsidR="000E3FD3" w:rsidRDefault="000A7259">
        <w:pPr>
          <w:pStyle w:val="Stopka"/>
          <w:jc w:val="right"/>
        </w:pPr>
        <w:r>
          <w:fldChar w:fldCharType="begin"/>
        </w:r>
        <w:r w:rsidR="000E3FD3">
          <w:instrText xml:space="preserve"> PAGE   \* MERGEFORMAT </w:instrText>
        </w:r>
        <w:r>
          <w:fldChar w:fldCharType="separate"/>
        </w:r>
        <w:r w:rsidR="0097140E">
          <w:rPr>
            <w:noProof/>
          </w:rPr>
          <w:t>1</w:t>
        </w:r>
        <w:r>
          <w:fldChar w:fldCharType="end"/>
        </w:r>
      </w:p>
    </w:sdtContent>
  </w:sdt>
  <w:p w14:paraId="15006DC9" w14:textId="77777777" w:rsidR="0036457A" w:rsidRDefault="003645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782004" w14:textId="77777777" w:rsidR="00AC1600" w:rsidRDefault="00AC1600" w:rsidP="00912735">
      <w:pPr>
        <w:spacing w:line="240" w:lineRule="auto"/>
      </w:pPr>
      <w:r>
        <w:separator/>
      </w:r>
    </w:p>
  </w:footnote>
  <w:footnote w:type="continuationSeparator" w:id="0">
    <w:p w14:paraId="19F8E438" w14:textId="77777777" w:rsidR="00AC1600" w:rsidRDefault="00AC1600" w:rsidP="009127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212D1" w14:textId="678850F0" w:rsidR="00B4274F" w:rsidRDefault="00B4274F">
    <w:pPr>
      <w:pStyle w:val="Nagwek"/>
    </w:pPr>
  </w:p>
  <w:p w14:paraId="1C388F54" w14:textId="77777777" w:rsidR="00B4274F" w:rsidRDefault="00B4274F" w:rsidP="00B4274F">
    <w:pPr>
      <w:pStyle w:val="Nagwek"/>
      <w:jc w:val="right"/>
      <w:rPr>
        <w:i/>
      </w:rPr>
    </w:pPr>
    <w:r>
      <w:rPr>
        <w:rFonts w:cs="Arial"/>
        <w:sz w:val="20"/>
        <w:szCs w:val="20"/>
      </w:rPr>
      <w:t xml:space="preserve">Załącznik nr 11 do wniosku o dofinansowanie </w:t>
    </w:r>
    <w:r w:rsidRPr="00912735" w:rsidDel="000E3FD3">
      <w:rPr>
        <w:i/>
      </w:rPr>
      <w:t xml:space="preserve"> </w:t>
    </w:r>
  </w:p>
  <w:p w14:paraId="40DF5438" w14:textId="77777777" w:rsidR="00B4274F" w:rsidRDefault="00B427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AF925" w14:textId="77777777" w:rsidR="000E3FD3" w:rsidRDefault="00F465C1" w:rsidP="00912735">
    <w:pPr>
      <w:pStyle w:val="Nagwek"/>
      <w:rPr>
        <w:i/>
      </w:rPr>
    </w:pPr>
    <w:r>
      <w:rPr>
        <w:i/>
        <w:noProof/>
      </w:rPr>
      <w:drawing>
        <wp:inline distT="0" distB="0" distL="0" distR="0" wp14:anchorId="0445FF00" wp14:editId="0C544B3D">
          <wp:extent cx="5939790" cy="43434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pl-podk-ue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434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450CF0" w14:textId="77777777" w:rsidR="00F465C1" w:rsidRPr="00A96614" w:rsidRDefault="00F465C1" w:rsidP="006502E9">
    <w:pPr>
      <w:pStyle w:val="Nagwek"/>
      <w:jc w:val="right"/>
      <w:rPr>
        <w:rFonts w:cs="Arial"/>
        <w:sz w:val="16"/>
        <w:szCs w:val="16"/>
      </w:rPr>
    </w:pPr>
  </w:p>
  <w:p w14:paraId="220DF67B" w14:textId="739AF5B7" w:rsidR="00912735" w:rsidRDefault="000E3FD3" w:rsidP="006502E9">
    <w:pPr>
      <w:pStyle w:val="Nagwek"/>
      <w:jc w:val="right"/>
      <w:rPr>
        <w:i/>
      </w:rPr>
    </w:pPr>
    <w:r>
      <w:rPr>
        <w:rFonts w:cs="Arial"/>
        <w:sz w:val="20"/>
        <w:szCs w:val="20"/>
      </w:rPr>
      <w:t>Załącznik nr 11 do wniosku o dofinansowanie</w:t>
    </w:r>
    <w:r w:rsidR="00117C43" w:rsidRPr="00117C43">
      <w:rPr>
        <w:rFonts w:cs="Arial"/>
        <w:sz w:val="20"/>
      </w:rPr>
      <w:t xml:space="preserve"> </w:t>
    </w:r>
    <w:r w:rsidR="00117C43">
      <w:rPr>
        <w:rFonts w:cs="Arial"/>
        <w:sz w:val="20"/>
      </w:rPr>
      <w:t>w ramach RPO WP 2014-2020</w:t>
    </w:r>
  </w:p>
  <w:p w14:paraId="0CB5955E" w14:textId="77777777" w:rsidR="006502E9" w:rsidRDefault="006502E9" w:rsidP="006502E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4805"/>
    <w:multiLevelType w:val="hybridMultilevel"/>
    <w:tmpl w:val="A4A4D280"/>
    <w:lvl w:ilvl="0" w:tplc="E7380C5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71105"/>
    <w:multiLevelType w:val="hybridMultilevel"/>
    <w:tmpl w:val="40EE645E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 w15:restartNumberingAfterBreak="0">
    <w:nsid w:val="588773FE"/>
    <w:multiLevelType w:val="hybridMultilevel"/>
    <w:tmpl w:val="4FF25A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EB183A"/>
    <w:multiLevelType w:val="hybridMultilevel"/>
    <w:tmpl w:val="3FD8D578"/>
    <w:lvl w:ilvl="0" w:tplc="867EF7E8">
      <w:start w:val="3"/>
      <w:numFmt w:val="bullet"/>
      <w:lvlText w:val=""/>
      <w:lvlJc w:val="left"/>
      <w:pPr>
        <w:ind w:left="778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69B22312"/>
    <w:multiLevelType w:val="hybridMultilevel"/>
    <w:tmpl w:val="C8D2AFBE"/>
    <w:lvl w:ilvl="0" w:tplc="17F80732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A88"/>
    <w:rsid w:val="000209F3"/>
    <w:rsid w:val="000266B6"/>
    <w:rsid w:val="000415CC"/>
    <w:rsid w:val="00046A17"/>
    <w:rsid w:val="000646A3"/>
    <w:rsid w:val="00080F07"/>
    <w:rsid w:val="000A7259"/>
    <w:rsid w:val="000E3FD3"/>
    <w:rsid w:val="000F7510"/>
    <w:rsid w:val="00117C43"/>
    <w:rsid w:val="001634DE"/>
    <w:rsid w:val="001925BB"/>
    <w:rsid w:val="001F6C73"/>
    <w:rsid w:val="002003FA"/>
    <w:rsid w:val="00211B4A"/>
    <w:rsid w:val="00236EC3"/>
    <w:rsid w:val="00247CC2"/>
    <w:rsid w:val="00257E65"/>
    <w:rsid w:val="0026318A"/>
    <w:rsid w:val="00270CCF"/>
    <w:rsid w:val="002871A3"/>
    <w:rsid w:val="002939C8"/>
    <w:rsid w:val="00296B9F"/>
    <w:rsid w:val="00326E8E"/>
    <w:rsid w:val="00357D2E"/>
    <w:rsid w:val="0036457A"/>
    <w:rsid w:val="00391583"/>
    <w:rsid w:val="003A74FC"/>
    <w:rsid w:val="003F0603"/>
    <w:rsid w:val="00406369"/>
    <w:rsid w:val="0041121C"/>
    <w:rsid w:val="00431853"/>
    <w:rsid w:val="0043625E"/>
    <w:rsid w:val="00441492"/>
    <w:rsid w:val="004626F9"/>
    <w:rsid w:val="00483109"/>
    <w:rsid w:val="004912CD"/>
    <w:rsid w:val="004A0C28"/>
    <w:rsid w:val="004B458C"/>
    <w:rsid w:val="005220A8"/>
    <w:rsid w:val="005434C0"/>
    <w:rsid w:val="00565C75"/>
    <w:rsid w:val="00570816"/>
    <w:rsid w:val="00575B4A"/>
    <w:rsid w:val="00594F09"/>
    <w:rsid w:val="005A7EA6"/>
    <w:rsid w:val="005B6806"/>
    <w:rsid w:val="00607B81"/>
    <w:rsid w:val="006102AF"/>
    <w:rsid w:val="0064107C"/>
    <w:rsid w:val="006502E9"/>
    <w:rsid w:val="00650723"/>
    <w:rsid w:val="00677F1D"/>
    <w:rsid w:val="006849F3"/>
    <w:rsid w:val="006A5DA5"/>
    <w:rsid w:val="0076793D"/>
    <w:rsid w:val="007744D8"/>
    <w:rsid w:val="00782B43"/>
    <w:rsid w:val="007F0E97"/>
    <w:rsid w:val="008035F5"/>
    <w:rsid w:val="00866DFF"/>
    <w:rsid w:val="00867209"/>
    <w:rsid w:val="008B6EFE"/>
    <w:rsid w:val="008C42B0"/>
    <w:rsid w:val="008C6E32"/>
    <w:rsid w:val="008F1774"/>
    <w:rsid w:val="00912735"/>
    <w:rsid w:val="0097140E"/>
    <w:rsid w:val="009B1C4F"/>
    <w:rsid w:val="009D0227"/>
    <w:rsid w:val="009D7D5D"/>
    <w:rsid w:val="00A10C04"/>
    <w:rsid w:val="00A44CD7"/>
    <w:rsid w:val="00A96614"/>
    <w:rsid w:val="00AC1600"/>
    <w:rsid w:val="00AF5651"/>
    <w:rsid w:val="00AF7A2E"/>
    <w:rsid w:val="00B06CEF"/>
    <w:rsid w:val="00B25D85"/>
    <w:rsid w:val="00B31821"/>
    <w:rsid w:val="00B4274F"/>
    <w:rsid w:val="00B553C3"/>
    <w:rsid w:val="00BE017A"/>
    <w:rsid w:val="00C527A3"/>
    <w:rsid w:val="00C560BC"/>
    <w:rsid w:val="00C75307"/>
    <w:rsid w:val="00CB0E7D"/>
    <w:rsid w:val="00CD6A88"/>
    <w:rsid w:val="00CF2BE7"/>
    <w:rsid w:val="00CF57B0"/>
    <w:rsid w:val="00CF64DB"/>
    <w:rsid w:val="00D266DF"/>
    <w:rsid w:val="00D4394E"/>
    <w:rsid w:val="00DB4C90"/>
    <w:rsid w:val="00DB7E87"/>
    <w:rsid w:val="00DD28AA"/>
    <w:rsid w:val="00DE771F"/>
    <w:rsid w:val="00DF0809"/>
    <w:rsid w:val="00E4612A"/>
    <w:rsid w:val="00E6692E"/>
    <w:rsid w:val="00E67F2E"/>
    <w:rsid w:val="00EA563B"/>
    <w:rsid w:val="00ED37FB"/>
    <w:rsid w:val="00F445A5"/>
    <w:rsid w:val="00F465C1"/>
    <w:rsid w:val="00F648C4"/>
    <w:rsid w:val="00F93C55"/>
    <w:rsid w:val="00FA29F5"/>
    <w:rsid w:val="00FA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1A87911"/>
  <w15:docId w15:val="{83E67AC2-D275-4775-8AFB-18458F20D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42CB"/>
    <w:pPr>
      <w:spacing w:after="0" w:line="360" w:lineRule="auto"/>
      <w:jc w:val="both"/>
    </w:pPr>
    <w:rPr>
      <w:rFonts w:ascii="Arial" w:hAnsi="Arial" w:cs="Calibri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37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37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9B1C4F"/>
    <w:pPr>
      <w:ind w:left="720"/>
      <w:contextualSpacing/>
    </w:pPr>
  </w:style>
  <w:style w:type="table" w:styleId="Tabela-Siatka">
    <w:name w:val="Table Grid"/>
    <w:basedOn w:val="Standardowy"/>
    <w:uiPriority w:val="59"/>
    <w:rsid w:val="009B1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 Znak"/>
    <w:basedOn w:val="Normalny"/>
    <w:link w:val="NagwekZnak"/>
    <w:unhideWhenUsed/>
    <w:rsid w:val="0091273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912735"/>
    <w:rPr>
      <w:rFonts w:ascii="Arial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273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735"/>
    <w:rPr>
      <w:rFonts w:ascii="Arial" w:hAnsi="Arial" w:cs="Calibri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0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0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0A8"/>
    <w:rPr>
      <w:rFonts w:ascii="Arial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0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0A8"/>
    <w:rPr>
      <w:rFonts w:ascii="Arial" w:hAnsi="Arial" w:cs="Calibri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0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0A8"/>
    <w:rPr>
      <w:rFonts w:ascii="Tahom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626F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4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OŚWIADCZENIE O PRAWIE DO DYSPONOWANIA NIERUCHOMOŚCIAMI</dc:subject>
  <dc:creator>Topolewicz Grzegorz</dc:creator>
  <cp:keywords/>
  <dc:description/>
  <cp:lastModifiedBy>Cebula Małgorzata</cp:lastModifiedBy>
  <cp:revision>42</cp:revision>
  <cp:lastPrinted>2018-03-22T13:49:00Z</cp:lastPrinted>
  <dcterms:created xsi:type="dcterms:W3CDTF">2015-11-24T10:30:00Z</dcterms:created>
  <dcterms:modified xsi:type="dcterms:W3CDTF">2021-05-26T10:52:00Z</dcterms:modified>
</cp:coreProperties>
</file>